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D278B" w14:textId="77777777" w:rsidR="00AD611D" w:rsidRPr="00AD611D" w:rsidRDefault="00AD611D" w:rsidP="00AD611D">
      <w:r w:rsidRPr="00AD611D">
        <w:t>Poštovani roditelji,</w:t>
      </w:r>
    </w:p>
    <w:p w14:paraId="5202DD88" w14:textId="77777777" w:rsidR="00AD611D" w:rsidRPr="00AD611D" w:rsidRDefault="00AD611D" w:rsidP="00AD611D">
      <w:r w:rsidRPr="00AD611D">
        <w:t>roditelji koji žele prijevremeno upisati dijete u 1. razred osnovne škole mole se da, u dogovoru s dječjim vrtićem koji dijete pohađa, pribave mišljenje psihologa.</w:t>
      </w:r>
    </w:p>
    <w:p w14:paraId="52F982AC" w14:textId="77777777" w:rsidR="00AD611D" w:rsidRPr="00AD611D" w:rsidRDefault="00AD611D" w:rsidP="00AD611D">
      <w:r w:rsidRPr="00AD611D">
        <w:t>Roditelji čija djeca ne pripadaju našem upisnom području, a imaju opravdane i valjane razloge za upis u našu matičnu školu, trebaju uz prijavu u sustavu e-Upisi dostaviti i pisanu zamolbu s obrazloženjem razloga prelaska. Zamolbu je moguće poslati elektroničkom poštom ili dostaviti osobno u školu.</w:t>
      </w:r>
    </w:p>
    <w:p w14:paraId="6EE7BB25" w14:textId="6267FE21" w:rsidR="00D22FB3" w:rsidRDefault="00AD611D">
      <w:r w:rsidRPr="00AD611D">
        <w:t>Tihana Cvek Ptiček, mag.paed.soc.</w:t>
      </w:r>
    </w:p>
    <w:sectPr w:rsidR="00D2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5F"/>
    <w:rsid w:val="00025D5F"/>
    <w:rsid w:val="00244AB2"/>
    <w:rsid w:val="007A6E2F"/>
    <w:rsid w:val="00AD611D"/>
    <w:rsid w:val="00D2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966EF-DAF2-42DC-8E99-FE1ABE3C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5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5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5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5D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5D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5D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5D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5D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5D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5D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5D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5D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5D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5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Balaško</dc:creator>
  <cp:keywords/>
  <dc:description/>
  <cp:lastModifiedBy>Danijel Balaško</cp:lastModifiedBy>
  <cp:revision>2</cp:revision>
  <dcterms:created xsi:type="dcterms:W3CDTF">2026-03-13T20:20:00Z</dcterms:created>
  <dcterms:modified xsi:type="dcterms:W3CDTF">2026-03-13T20:21:00Z</dcterms:modified>
</cp:coreProperties>
</file>