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FB40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D674B0" w14:paraId="29428579" w14:textId="77777777" w:rsidTr="00C10C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2BC6CFB3" w:rsidR="00A17B08" w:rsidRPr="00D674B0" w:rsidRDefault="00C10CC0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2B704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2021.</w:t>
            </w:r>
            <w:r w:rsidR="00B044C8">
              <w:rPr>
                <w:rFonts w:asciiTheme="minorHAnsi" w:hAnsiTheme="minorHAnsi"/>
                <w:b/>
              </w:rPr>
              <w:t>/</w:t>
            </w:r>
            <w:r w:rsidR="002B704D">
              <w:rPr>
                <w:rFonts w:asciiTheme="minorHAnsi" w:hAnsiTheme="minorHAnsi"/>
                <w:b/>
              </w:rPr>
              <w:t>2022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OŠ „Antun Nemčić Gostovinski“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796C91B7" w:rsidR="00A17B08" w:rsidRPr="00D674B0" w:rsidRDefault="000A4903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8.d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1E0CE0" w14:textId="26CFAD63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E0A174" w14:textId="551F24B2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F40B2F" w:rsidRDefault="00A17B08" w:rsidP="004C3220">
            <w:pPr>
              <w:jc w:val="both"/>
              <w:rPr>
                <w:rFonts w:asciiTheme="minorHAnsi" w:hAnsiTheme="minorHAnsi"/>
                <w:u w:val="single"/>
              </w:rPr>
            </w:pPr>
            <w:r w:rsidRPr="00F40B2F">
              <w:rPr>
                <w:rFonts w:asciiTheme="minorHAnsi" w:eastAsia="Calibri" w:hAnsiTheme="minorHAnsi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35A5B333" w:rsidR="00A17B08" w:rsidRPr="00D674B0" w:rsidRDefault="00F40B2F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3364BC28" w:rsidR="00A17B08" w:rsidRPr="00D674B0" w:rsidRDefault="00F40B2F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5AEB23" w14:textId="6C75559B" w:rsidR="00A17B08" w:rsidRPr="00D674B0" w:rsidRDefault="00A17B08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FB83FD" w14:textId="083B77F3" w:rsidR="00A17B08" w:rsidRPr="00D674B0" w:rsidRDefault="00A17B08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A126797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C94DF0" w14:textId="05EF5A01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BFC5C1" w14:textId="6C61FB3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0694462F" w:rsidR="00A17B08" w:rsidRPr="00A968AC" w:rsidRDefault="000A4903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Makarska rivijera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07C40E0A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F40B2F">
              <w:rPr>
                <w:rFonts w:asciiTheme="minorHAnsi" w:eastAsia="Calibri" w:hAnsiTheme="minorHAnsi"/>
                <w:color w:val="000000" w:themeColor="text1"/>
              </w:rPr>
              <w:t>16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3C6BD0CC" w:rsidR="00A17B08" w:rsidRPr="002B704D" w:rsidRDefault="00F40B2F" w:rsidP="00D55EB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5B048A88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86514F">
              <w:rPr>
                <w:rFonts w:asciiTheme="minorHAnsi" w:eastAsia="Calibri" w:hAnsiTheme="minorHAnsi"/>
                <w:color w:val="000000" w:themeColor="text1"/>
              </w:rPr>
              <w:t>19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66ADE358" w:rsidR="00A17B08" w:rsidRPr="002B704D" w:rsidRDefault="0086514F" w:rsidP="004C322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lipnja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085A0012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22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5CDF7712" w:rsidR="00A17B08" w:rsidRPr="00D674B0" w:rsidRDefault="000A4903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322C79F2" w:rsidR="00A17B08" w:rsidRPr="00D674B0" w:rsidRDefault="00A17B08" w:rsidP="000A4903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 mogućnošću odstupanja</w:t>
            </w:r>
            <w:r w:rsidR="00005D53">
              <w:rPr>
                <w:rFonts w:asciiTheme="minorHAnsi" w:eastAsia="Calibri" w:hAnsiTheme="minorHAnsi"/>
              </w:rPr>
              <w:t xml:space="preserve"> +/-</w:t>
            </w:r>
            <w:r w:rsidRPr="00D674B0">
              <w:rPr>
                <w:rFonts w:asciiTheme="minorHAnsi" w:eastAsia="Calibri" w:hAnsiTheme="minorHAnsi"/>
              </w:rPr>
              <w:t xml:space="preserve"> za </w:t>
            </w:r>
            <w:r w:rsidR="00F84233">
              <w:rPr>
                <w:rFonts w:asciiTheme="minorHAnsi" w:eastAsia="Calibri" w:hAnsiTheme="minorHAnsi"/>
              </w:rPr>
              <w:t>jednog</w:t>
            </w:r>
            <w:r w:rsidR="00005D53">
              <w:rPr>
                <w:rFonts w:asciiTheme="minorHAnsi" w:eastAsia="Calibri" w:hAnsiTheme="minorHAnsi"/>
              </w:rPr>
              <w:t xml:space="preserve"> </w:t>
            </w:r>
            <w:r w:rsidR="000A4903">
              <w:rPr>
                <w:rFonts w:asciiTheme="minorHAnsi" w:eastAsia="Calibri" w:hAnsiTheme="minorHAnsi"/>
              </w:rPr>
              <w:t>učenik</w:t>
            </w:r>
            <w:r w:rsidR="00F84233">
              <w:rPr>
                <w:rFonts w:asciiTheme="minorHAnsi" w:eastAsia="Calibri" w:hAnsiTheme="minorHAnsi"/>
              </w:rPr>
              <w:t>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2D67B635" w:rsidR="00A17B08" w:rsidRPr="00D674B0" w:rsidRDefault="000A4903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47C0B460" w:rsidR="00A17B08" w:rsidRPr="00D674B0" w:rsidRDefault="000A4903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008383AE" w:rsidR="00A17B08" w:rsidRPr="00867085" w:rsidRDefault="000A4903" w:rsidP="000A4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Split, Vid, dolina Neretve</w:t>
            </w:r>
            <w:r w:rsidRPr="000A4903">
              <w:rPr>
                <w:rFonts w:asciiTheme="minorHAnsi" w:hAnsiTheme="minorHAnsi"/>
              </w:rPr>
              <w:t>, NP Krka, Smiljan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61A6A493" w:rsidR="00A17B08" w:rsidRPr="00D674B0" w:rsidRDefault="000A4903" w:rsidP="003212FA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Makarska rivijera</w:t>
            </w:r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3043CBB9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0789C">
              <w:rPr>
                <w:rFonts w:asciiTheme="minorHAnsi" w:hAnsiTheme="minorHAnsi"/>
                <w:sz w:val="24"/>
                <w:szCs w:val="24"/>
              </w:rPr>
              <w:t>(minibus)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322ABD38" w:rsidR="00A17B08" w:rsidRPr="00867085" w:rsidRDefault="000A4903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Vožnja neretvanskim lađama deltom Neretve</w:t>
            </w:r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158E848B" w:rsidR="00C0789C" w:rsidRPr="00C0789C" w:rsidRDefault="00FE4DF5" w:rsidP="00C0789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="00C0789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2424B66D" w:rsidR="00EF4498" w:rsidRPr="00867085" w:rsidRDefault="00EF4498" w:rsidP="00867085">
            <w:pPr>
              <w:jc w:val="both"/>
              <w:rPr>
                <w:rFonts w:asciiTheme="minorHAnsi" w:hAnsiTheme="minorHAnsi"/>
              </w:rPr>
            </w:pP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254005A1" w:rsidR="00A17B08" w:rsidRPr="00D674B0" w:rsidRDefault="00C0789C" w:rsidP="0086708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</w:t>
            </w:r>
            <w:r w:rsidR="00D674B0">
              <w:rPr>
                <w:rFonts w:asciiTheme="minorHAnsi" w:hAnsiTheme="minorHAnsi"/>
                <w:i/>
              </w:rPr>
              <w:t xml:space="preserve">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2F772B45" w:rsidR="00A17B08" w:rsidRPr="000452A8" w:rsidRDefault="00A17B08" w:rsidP="003212FA">
            <w:pPr>
              <w:rPr>
                <w:rFonts w:asciiTheme="minorHAnsi" w:hAnsiTheme="minorHAnsi"/>
                <w:iCs/>
              </w:rPr>
            </w:pP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34111636" w:rsidR="00A17B08" w:rsidRPr="000C4275" w:rsidRDefault="00C0789C" w:rsidP="00263E6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0789C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Arheološki muzej Narona, NP Krka, Memorijalni centar Nikola Tesla, vožnja deltom Neretve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29346416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247C1C6D" w:rsidR="00BE28B6" w:rsidRPr="00005D53" w:rsidRDefault="00005D53" w:rsidP="00C0789C">
            <w:pPr>
              <w:jc w:val="both"/>
              <w:rPr>
                <w:rFonts w:asciiTheme="minorHAnsi" w:hAnsiTheme="minorHAnsi"/>
              </w:rPr>
            </w:pPr>
            <w:r w:rsidRPr="00005D53">
              <w:rPr>
                <w:rFonts w:asciiTheme="minorHAnsi" w:hAnsiTheme="minorHAnsi"/>
              </w:rPr>
              <w:t xml:space="preserve">vodič za </w:t>
            </w:r>
            <w:r w:rsidR="00C0789C">
              <w:rPr>
                <w:rFonts w:asciiTheme="minorHAnsi" w:hAnsiTheme="minorHAnsi"/>
              </w:rPr>
              <w:t>Split</w:t>
            </w: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794CB06A" w:rsidR="00D3160A" w:rsidRPr="002B704D" w:rsidRDefault="000645F6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6. – 19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.4.2022.</w:t>
            </w:r>
            <w:r w:rsidR="005F33D4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50B0D602" w:rsidR="00D3160A" w:rsidRPr="002B704D" w:rsidRDefault="000645F6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3.5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.2022.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4FE0EF8E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sz w:val="24"/>
                <w:szCs w:val="24"/>
              </w:rPr>
              <w:t xml:space="preserve">u      </w:t>
            </w:r>
            <w:r w:rsidR="000645F6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7750E3" w:rsidRPr="002B704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0645F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A5520" w:rsidRPr="002B704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B044C8">
              <w:rPr>
                <w:rFonts w:asciiTheme="minorHAnsi" w:hAnsiTheme="minorHAnsi"/>
                <w:b/>
                <w:sz w:val="24"/>
                <w:szCs w:val="24"/>
              </w:rPr>
              <w:t>sati.</w:t>
            </w: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B044C8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B044C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D537" w14:textId="77777777" w:rsidR="00414909" w:rsidRDefault="00414909" w:rsidP="00DF0436">
      <w:r>
        <w:separator/>
      </w:r>
    </w:p>
  </w:endnote>
  <w:endnote w:type="continuationSeparator" w:id="0">
    <w:p w14:paraId="171571E3" w14:textId="77777777" w:rsidR="00414909" w:rsidRDefault="00414909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351A" w14:textId="77777777" w:rsidR="00414909" w:rsidRDefault="00414909" w:rsidP="00DF0436">
      <w:r>
        <w:separator/>
      </w:r>
    </w:p>
  </w:footnote>
  <w:footnote w:type="continuationSeparator" w:id="0">
    <w:p w14:paraId="38E58C48" w14:textId="77777777" w:rsidR="00414909" w:rsidRDefault="00414909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5D53"/>
    <w:rsid w:val="00015C52"/>
    <w:rsid w:val="000452A8"/>
    <w:rsid w:val="00054735"/>
    <w:rsid w:val="000645F6"/>
    <w:rsid w:val="00080BE6"/>
    <w:rsid w:val="000878A8"/>
    <w:rsid w:val="000A2BFD"/>
    <w:rsid w:val="000A4903"/>
    <w:rsid w:val="000C4275"/>
    <w:rsid w:val="000D5F04"/>
    <w:rsid w:val="000E0F70"/>
    <w:rsid w:val="000F335B"/>
    <w:rsid w:val="000F7394"/>
    <w:rsid w:val="00196394"/>
    <w:rsid w:val="00197B9F"/>
    <w:rsid w:val="001F22FE"/>
    <w:rsid w:val="001F2492"/>
    <w:rsid w:val="001F3A62"/>
    <w:rsid w:val="00200FD2"/>
    <w:rsid w:val="002066FB"/>
    <w:rsid w:val="0022603C"/>
    <w:rsid w:val="00226F57"/>
    <w:rsid w:val="00263E66"/>
    <w:rsid w:val="00265473"/>
    <w:rsid w:val="00280451"/>
    <w:rsid w:val="002B704D"/>
    <w:rsid w:val="003212FA"/>
    <w:rsid w:val="00331DED"/>
    <w:rsid w:val="00344296"/>
    <w:rsid w:val="00354255"/>
    <w:rsid w:val="00380B5A"/>
    <w:rsid w:val="00383FB0"/>
    <w:rsid w:val="003C231D"/>
    <w:rsid w:val="003C7CFD"/>
    <w:rsid w:val="003E0D30"/>
    <w:rsid w:val="004050B5"/>
    <w:rsid w:val="00414909"/>
    <w:rsid w:val="004739EF"/>
    <w:rsid w:val="004753D9"/>
    <w:rsid w:val="004833A8"/>
    <w:rsid w:val="00493CB1"/>
    <w:rsid w:val="004C68C1"/>
    <w:rsid w:val="004D6F6D"/>
    <w:rsid w:val="004F4930"/>
    <w:rsid w:val="004F7A31"/>
    <w:rsid w:val="00514ADF"/>
    <w:rsid w:val="005A78EF"/>
    <w:rsid w:val="005B1C58"/>
    <w:rsid w:val="005F33D4"/>
    <w:rsid w:val="005F5263"/>
    <w:rsid w:val="00600A5A"/>
    <w:rsid w:val="00635AD1"/>
    <w:rsid w:val="00655A95"/>
    <w:rsid w:val="00675509"/>
    <w:rsid w:val="006A12BF"/>
    <w:rsid w:val="006D2053"/>
    <w:rsid w:val="006E00E4"/>
    <w:rsid w:val="00730780"/>
    <w:rsid w:val="007750E3"/>
    <w:rsid w:val="00784C2B"/>
    <w:rsid w:val="007906B4"/>
    <w:rsid w:val="007A5656"/>
    <w:rsid w:val="007C3AC8"/>
    <w:rsid w:val="00806E19"/>
    <w:rsid w:val="008101BA"/>
    <w:rsid w:val="0086514F"/>
    <w:rsid w:val="00867085"/>
    <w:rsid w:val="008F7628"/>
    <w:rsid w:val="00905EB9"/>
    <w:rsid w:val="00910AE3"/>
    <w:rsid w:val="00913592"/>
    <w:rsid w:val="009152C8"/>
    <w:rsid w:val="00986356"/>
    <w:rsid w:val="009E3ABD"/>
    <w:rsid w:val="009E58AB"/>
    <w:rsid w:val="00A17B08"/>
    <w:rsid w:val="00A968AC"/>
    <w:rsid w:val="00AA3965"/>
    <w:rsid w:val="00AA5520"/>
    <w:rsid w:val="00AA68FA"/>
    <w:rsid w:val="00AC1874"/>
    <w:rsid w:val="00AE4166"/>
    <w:rsid w:val="00AF5904"/>
    <w:rsid w:val="00AF5A02"/>
    <w:rsid w:val="00B044C8"/>
    <w:rsid w:val="00B40D8F"/>
    <w:rsid w:val="00B47E2E"/>
    <w:rsid w:val="00B63760"/>
    <w:rsid w:val="00B738BF"/>
    <w:rsid w:val="00B75439"/>
    <w:rsid w:val="00BC4B2B"/>
    <w:rsid w:val="00BE28B6"/>
    <w:rsid w:val="00C0789C"/>
    <w:rsid w:val="00C10CC0"/>
    <w:rsid w:val="00C40FAE"/>
    <w:rsid w:val="00C5189F"/>
    <w:rsid w:val="00C63718"/>
    <w:rsid w:val="00C651E3"/>
    <w:rsid w:val="00CB2A53"/>
    <w:rsid w:val="00CC600D"/>
    <w:rsid w:val="00CD4729"/>
    <w:rsid w:val="00CE60A1"/>
    <w:rsid w:val="00CF2985"/>
    <w:rsid w:val="00D16E8E"/>
    <w:rsid w:val="00D22B3B"/>
    <w:rsid w:val="00D3160A"/>
    <w:rsid w:val="00D51B8B"/>
    <w:rsid w:val="00D555D8"/>
    <w:rsid w:val="00D55EB4"/>
    <w:rsid w:val="00D64C81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12A64"/>
    <w:rsid w:val="00F35CEE"/>
    <w:rsid w:val="00F40B2F"/>
    <w:rsid w:val="00F40DA5"/>
    <w:rsid w:val="00F747EC"/>
    <w:rsid w:val="00F84233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2022-04-02T16:46:00Z</dcterms:created>
  <dcterms:modified xsi:type="dcterms:W3CDTF">2022-04-06T07:45:00Z</dcterms:modified>
</cp:coreProperties>
</file>